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EC" w:rsidRDefault="009F7B16" w:rsidP="009F7B16">
      <w:pPr>
        <w:pStyle w:val="Heading1"/>
        <w:jc w:val="center"/>
      </w:pPr>
      <w:r>
        <w:t>Accessible Syllabus Template: Course Title</w:t>
      </w:r>
      <w:r w:rsidR="009873C6">
        <w:t xml:space="preserve"> (H1)</w:t>
      </w:r>
    </w:p>
    <w:p w:rsidR="009F7B16" w:rsidRDefault="009F7B16" w:rsidP="009F7B16">
      <w:pPr>
        <w:pStyle w:val="Heading2"/>
      </w:pPr>
      <w:r>
        <w:t xml:space="preserve">Instructor information </w:t>
      </w:r>
      <w:r w:rsidR="009873C6">
        <w:t>(</w:t>
      </w:r>
      <w:r w:rsidR="00F37763">
        <w:t>H2</w:t>
      </w:r>
      <w:r w:rsidR="009873C6">
        <w:t>)</w:t>
      </w:r>
    </w:p>
    <w:p w:rsidR="009F7B16" w:rsidRDefault="009F7B16" w:rsidP="009F7B16">
      <w:r>
        <w:t>Instructor: (Normal</w:t>
      </w:r>
      <w:r w:rsidR="00571834">
        <w:t xml:space="preserve"> text</w:t>
      </w:r>
      <w:r>
        <w:t>)</w:t>
      </w:r>
    </w:p>
    <w:p w:rsidR="009F7B16" w:rsidRDefault="009F7B16" w:rsidP="009F7B16">
      <w:r>
        <w:t>Office: (Normal</w:t>
      </w:r>
      <w:r w:rsidR="00571834">
        <w:t xml:space="preserve"> text</w:t>
      </w:r>
      <w:r>
        <w:t>)</w:t>
      </w:r>
    </w:p>
    <w:p w:rsidR="009F7B16" w:rsidRDefault="009F7B16" w:rsidP="009F7B16">
      <w:r>
        <w:t>Email: (Normal</w:t>
      </w:r>
      <w:r w:rsidR="00571834">
        <w:t xml:space="preserve"> text</w:t>
      </w:r>
      <w:r>
        <w:t>)</w:t>
      </w:r>
    </w:p>
    <w:p w:rsidR="009F7B16" w:rsidRDefault="009F7B16" w:rsidP="009F7B16">
      <w:r>
        <w:t>Phone: (Normal</w:t>
      </w:r>
      <w:r w:rsidR="00571834">
        <w:t xml:space="preserve"> text</w:t>
      </w:r>
      <w:r>
        <w:t>)</w:t>
      </w:r>
    </w:p>
    <w:p w:rsidR="009F7B16" w:rsidRDefault="009F7B16" w:rsidP="009F7B16">
      <w:r>
        <w:t>Office hours: (Normal</w:t>
      </w:r>
      <w:r w:rsidR="00571834" w:rsidRPr="00571834">
        <w:t xml:space="preserve"> </w:t>
      </w:r>
      <w:r w:rsidR="00571834">
        <w:t>text</w:t>
      </w:r>
      <w:r>
        <w:t>)</w:t>
      </w:r>
    </w:p>
    <w:p w:rsidR="009F7B16" w:rsidRDefault="009F7B16" w:rsidP="009F7B16">
      <w:pPr>
        <w:pStyle w:val="Heading2"/>
      </w:pPr>
      <w:r>
        <w:t>Course description:</w:t>
      </w:r>
      <w:r w:rsidR="00F37763">
        <w:t xml:space="preserve"> </w:t>
      </w:r>
      <w:r w:rsidR="009873C6">
        <w:t>(</w:t>
      </w:r>
      <w:r w:rsidR="00F37763">
        <w:t>H2</w:t>
      </w:r>
      <w:r w:rsidR="009873C6">
        <w:t>)</w:t>
      </w:r>
    </w:p>
    <w:p w:rsidR="009F7B16" w:rsidRDefault="009F7B16" w:rsidP="009F7B16">
      <w:r>
        <w:t>(Normal text)</w:t>
      </w:r>
    </w:p>
    <w:p w:rsidR="009873C6" w:rsidRDefault="009873C6" w:rsidP="009873C6">
      <w:pPr>
        <w:pStyle w:val="Heading2"/>
      </w:pPr>
      <w:r>
        <w:t>Learning Outcomes: (H2)</w:t>
      </w:r>
    </w:p>
    <w:p w:rsidR="009873C6" w:rsidRDefault="00571834" w:rsidP="009873C6">
      <w:pPr>
        <w:pStyle w:val="ListParagraph"/>
        <w:numPr>
          <w:ilvl w:val="0"/>
          <w:numId w:val="1"/>
        </w:numPr>
      </w:pPr>
      <w:r>
        <w:t>(Normal text</w:t>
      </w:r>
      <w:r w:rsidR="009873C6">
        <w:t>)</w:t>
      </w:r>
    </w:p>
    <w:p w:rsidR="009873C6" w:rsidRDefault="009873C6" w:rsidP="009873C6">
      <w:pPr>
        <w:pStyle w:val="ListParagraph"/>
        <w:numPr>
          <w:ilvl w:val="0"/>
          <w:numId w:val="1"/>
        </w:numPr>
      </w:pPr>
      <w:r>
        <w:t>(Normal text)</w:t>
      </w:r>
    </w:p>
    <w:p w:rsidR="009873C6" w:rsidRDefault="009873C6" w:rsidP="009873C6">
      <w:pPr>
        <w:pStyle w:val="ListParagraph"/>
        <w:numPr>
          <w:ilvl w:val="0"/>
          <w:numId w:val="1"/>
        </w:numPr>
      </w:pPr>
      <w:r>
        <w:t>(Normal text)</w:t>
      </w:r>
    </w:p>
    <w:p w:rsidR="009873C6" w:rsidRDefault="009873C6" w:rsidP="009873C6">
      <w:pPr>
        <w:pStyle w:val="ListParagraph"/>
        <w:numPr>
          <w:ilvl w:val="0"/>
          <w:numId w:val="1"/>
        </w:numPr>
      </w:pPr>
      <w:r>
        <w:t>(Normal text)</w:t>
      </w:r>
    </w:p>
    <w:p w:rsidR="009873C6" w:rsidRDefault="009873C6" w:rsidP="009873C6">
      <w:pPr>
        <w:pStyle w:val="ListParagraph"/>
        <w:numPr>
          <w:ilvl w:val="0"/>
          <w:numId w:val="1"/>
        </w:numPr>
      </w:pPr>
      <w:r>
        <w:t>(Normal text)</w:t>
      </w:r>
    </w:p>
    <w:p w:rsidR="009873C6" w:rsidRDefault="009873C6" w:rsidP="009873C6">
      <w:pPr>
        <w:pStyle w:val="ListParagraph"/>
        <w:numPr>
          <w:ilvl w:val="0"/>
          <w:numId w:val="1"/>
        </w:numPr>
      </w:pPr>
      <w:r>
        <w:t>(Normal text)</w:t>
      </w:r>
    </w:p>
    <w:p w:rsidR="00D733DA" w:rsidRDefault="00D733DA" w:rsidP="00D733DA">
      <w:pPr>
        <w:pStyle w:val="ListParagraph"/>
      </w:pPr>
    </w:p>
    <w:p w:rsidR="00D733DA" w:rsidRDefault="00D733DA" w:rsidP="00D733DA">
      <w:pPr>
        <w:pStyle w:val="Heading2"/>
      </w:pPr>
      <w:r>
        <w:t>Required textbooks: (H2)</w:t>
      </w:r>
    </w:p>
    <w:p w:rsidR="00D733DA" w:rsidRDefault="00D733DA" w:rsidP="00D733DA">
      <w:r>
        <w:t>(Normal text)</w:t>
      </w:r>
    </w:p>
    <w:p w:rsidR="00D733DA" w:rsidRDefault="00D733DA" w:rsidP="00D733DA">
      <w:pPr>
        <w:pStyle w:val="ListParagraph"/>
        <w:numPr>
          <w:ilvl w:val="0"/>
          <w:numId w:val="2"/>
        </w:numPr>
      </w:pPr>
      <w:r>
        <w:t>(Normal text)</w:t>
      </w:r>
    </w:p>
    <w:p w:rsidR="00D733DA" w:rsidRDefault="00D733DA" w:rsidP="00D733DA">
      <w:pPr>
        <w:pStyle w:val="ListParagraph"/>
        <w:numPr>
          <w:ilvl w:val="0"/>
          <w:numId w:val="2"/>
        </w:numPr>
      </w:pPr>
      <w:r>
        <w:t>(Normal text)</w:t>
      </w:r>
    </w:p>
    <w:p w:rsidR="00D733DA" w:rsidRDefault="00D733DA" w:rsidP="00D733DA">
      <w:pPr>
        <w:pStyle w:val="ListParagraph"/>
        <w:numPr>
          <w:ilvl w:val="0"/>
          <w:numId w:val="2"/>
        </w:numPr>
      </w:pPr>
      <w:r>
        <w:t>(Normal text)</w:t>
      </w:r>
    </w:p>
    <w:p w:rsidR="00D733DA" w:rsidRDefault="00D733DA" w:rsidP="00D733DA">
      <w:pPr>
        <w:pStyle w:val="Heading2"/>
      </w:pPr>
    </w:p>
    <w:p w:rsidR="00571834" w:rsidRDefault="00D733DA" w:rsidP="00D733DA">
      <w:pPr>
        <w:pStyle w:val="Heading2"/>
      </w:pPr>
      <w:r>
        <w:t>Course Calendar</w:t>
      </w:r>
      <w:r w:rsidRPr="00D733DA">
        <w:t>: (H2)</w:t>
      </w:r>
    </w:p>
    <w:tbl>
      <w:tblPr>
        <w:tblStyle w:val="TableGrid"/>
        <w:tblW w:w="0" w:type="auto"/>
        <w:tblLook w:val="04A0" w:firstRow="1" w:lastRow="0" w:firstColumn="1" w:lastColumn="0" w:noHBand="0" w:noVBand="1"/>
      </w:tblPr>
      <w:tblGrid>
        <w:gridCol w:w="1548"/>
        <w:gridCol w:w="2430"/>
      </w:tblGrid>
      <w:tr w:rsidR="00D733DA" w:rsidTr="00D733DA">
        <w:trPr>
          <w:tblHeader/>
        </w:trPr>
        <w:tc>
          <w:tcPr>
            <w:tcW w:w="1548" w:type="dxa"/>
            <w:shd w:val="clear" w:color="auto" w:fill="EEECE1" w:themeFill="background2"/>
          </w:tcPr>
          <w:p w:rsidR="00D733DA" w:rsidRPr="00D733DA" w:rsidRDefault="00D733DA" w:rsidP="00D733DA">
            <w:pPr>
              <w:rPr>
                <w:b/>
              </w:rPr>
            </w:pPr>
            <w:r w:rsidRPr="00D733DA">
              <w:rPr>
                <w:b/>
              </w:rPr>
              <w:t>Dates</w:t>
            </w:r>
            <w:r>
              <w:rPr>
                <w:b/>
              </w:rPr>
              <w:t xml:space="preserve"> (Normal)</w:t>
            </w:r>
          </w:p>
        </w:tc>
        <w:tc>
          <w:tcPr>
            <w:tcW w:w="2430" w:type="dxa"/>
            <w:shd w:val="clear" w:color="auto" w:fill="EEECE1" w:themeFill="background2"/>
          </w:tcPr>
          <w:p w:rsidR="00D733DA" w:rsidRPr="00D733DA" w:rsidRDefault="00D733DA" w:rsidP="00D733DA">
            <w:pPr>
              <w:rPr>
                <w:b/>
              </w:rPr>
            </w:pPr>
            <w:r w:rsidRPr="00D733DA">
              <w:rPr>
                <w:b/>
              </w:rPr>
              <w:t>Topic</w:t>
            </w:r>
            <w:r>
              <w:rPr>
                <w:b/>
              </w:rPr>
              <w:t xml:space="preserve"> (Normal)</w:t>
            </w:r>
          </w:p>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r w:rsidR="00D733DA" w:rsidTr="00D733DA">
        <w:tc>
          <w:tcPr>
            <w:tcW w:w="1548" w:type="dxa"/>
          </w:tcPr>
          <w:p w:rsidR="00D733DA" w:rsidRDefault="00D733DA" w:rsidP="00D733DA"/>
        </w:tc>
        <w:tc>
          <w:tcPr>
            <w:tcW w:w="2430" w:type="dxa"/>
          </w:tcPr>
          <w:p w:rsidR="00D733DA" w:rsidRDefault="00D733DA" w:rsidP="00D733DA"/>
        </w:tc>
      </w:tr>
    </w:tbl>
    <w:p w:rsidR="00D733DA" w:rsidRPr="00D733DA" w:rsidRDefault="00D733DA" w:rsidP="00D733DA"/>
    <w:p w:rsidR="003C5457" w:rsidRDefault="003C5457" w:rsidP="003C5457">
      <w:pPr>
        <w:pStyle w:val="Heading2"/>
      </w:pPr>
      <w:r>
        <w:t>Required assignments and tests: (H2)</w:t>
      </w:r>
    </w:p>
    <w:p w:rsidR="003C5457" w:rsidRDefault="003C5457" w:rsidP="003C5457">
      <w:r w:rsidRPr="00571834">
        <w:t>(Normal text</w:t>
      </w:r>
      <w:r>
        <w:t>)</w:t>
      </w:r>
    </w:p>
    <w:p w:rsidR="00D733DA" w:rsidRDefault="00D733DA" w:rsidP="00D733DA"/>
    <w:p w:rsidR="003C5457" w:rsidRPr="00D733DA" w:rsidRDefault="003C5457" w:rsidP="00D733DA"/>
    <w:p w:rsidR="009873C6" w:rsidRDefault="009873C6" w:rsidP="009873C6">
      <w:pPr>
        <w:pStyle w:val="Heading2"/>
      </w:pPr>
      <w:r>
        <w:t>Course guidelines and policies: (H2)</w:t>
      </w:r>
    </w:p>
    <w:p w:rsidR="009873C6" w:rsidRPr="0080361C" w:rsidRDefault="009873C6" w:rsidP="009873C6">
      <w:pPr>
        <w:pStyle w:val="Heading3"/>
        <w:rPr>
          <w:sz w:val="20"/>
          <w:szCs w:val="20"/>
        </w:rPr>
      </w:pPr>
      <w:r w:rsidRPr="00571834">
        <w:rPr>
          <w:u w:val="single"/>
        </w:rPr>
        <w:t>Student Conduct Code</w:t>
      </w:r>
      <w:r w:rsidRPr="009873C6">
        <w:t xml:space="preserve"> (H3</w:t>
      </w:r>
      <w:r>
        <w:rPr>
          <w:sz w:val="20"/>
          <w:szCs w:val="20"/>
        </w:rPr>
        <w:t>)</w:t>
      </w:r>
    </w:p>
    <w:p w:rsidR="00AA503E" w:rsidRDefault="00AA503E" w:rsidP="00571834">
      <w:r>
        <w:t>(Normal text)</w:t>
      </w:r>
    </w:p>
    <w:p w:rsidR="009873C6" w:rsidRDefault="004B775B" w:rsidP="00571834">
      <w:hyperlink r:id="rId5" w:history="1">
        <w:r w:rsidR="009873C6" w:rsidRPr="00AA503E">
          <w:rPr>
            <w:rStyle w:val="Hyperlink"/>
            <w:rFonts w:cs="Arial"/>
            <w:i/>
            <w:szCs w:val="16"/>
          </w:rPr>
          <w:t>Student Conduct Code</w:t>
        </w:r>
      </w:hyperlink>
      <w:r w:rsidR="00AA503E">
        <w:rPr>
          <w:i/>
        </w:rPr>
        <w:t xml:space="preserve"> </w:t>
      </w:r>
      <w:r w:rsidR="00AA503E" w:rsidRPr="00AA503E">
        <w:t>(Self describing link)</w:t>
      </w:r>
    </w:p>
    <w:p w:rsidR="00571834" w:rsidRDefault="00571834" w:rsidP="00571834">
      <w:pPr>
        <w:pStyle w:val="Heading3"/>
      </w:pPr>
      <w:r w:rsidRPr="00571834">
        <w:rPr>
          <w:u w:val="single"/>
        </w:rPr>
        <w:t>Attendance</w:t>
      </w:r>
      <w:r>
        <w:t xml:space="preserve"> (H3)</w:t>
      </w:r>
    </w:p>
    <w:p w:rsidR="00571834" w:rsidRDefault="00571834" w:rsidP="00571834">
      <w:r>
        <w:t>(Normal text)</w:t>
      </w:r>
    </w:p>
    <w:p w:rsidR="00571834" w:rsidRDefault="00571834" w:rsidP="00571834"/>
    <w:p w:rsidR="00571834" w:rsidRPr="00571834" w:rsidRDefault="00571834" w:rsidP="00571834">
      <w:pPr>
        <w:pStyle w:val="Heading3"/>
      </w:pPr>
      <w:r w:rsidRPr="00571834">
        <w:rPr>
          <w:u w:val="single"/>
        </w:rPr>
        <w:t>Course withdrawal</w:t>
      </w:r>
      <w:r>
        <w:t xml:space="preserve"> (H3)</w:t>
      </w:r>
    </w:p>
    <w:p w:rsidR="009873C6" w:rsidRDefault="00571834" w:rsidP="00571834">
      <w:r>
        <w:t>(Normal text)</w:t>
      </w:r>
    </w:p>
    <w:p w:rsidR="00571834" w:rsidRDefault="00571834" w:rsidP="009873C6"/>
    <w:p w:rsidR="00AA503E" w:rsidRPr="00AA503E" w:rsidRDefault="00AA503E" w:rsidP="00AA503E">
      <w:pPr>
        <w:pStyle w:val="Heading3"/>
      </w:pPr>
      <w:r>
        <w:rPr>
          <w:u w:val="single"/>
        </w:rPr>
        <w:lastRenderedPageBreak/>
        <w:t>Disability modifications</w:t>
      </w:r>
      <w:r w:rsidR="00571834">
        <w:t xml:space="preserve"> (H3)</w:t>
      </w:r>
      <w:r w:rsidR="003807B6">
        <w:t xml:space="preserve"> </w:t>
      </w:r>
    </w:p>
    <w:p w:rsidR="00571834" w:rsidRDefault="004B775B" w:rsidP="009873C6">
      <w:r>
        <w:t>The University of Montana assures equal access to instruction through collaboration between students with disabilities, instructors, and the Office for Disability Equity (ODE). If you anticipate or experience barriers based on disability, please contact the ODE at 406-243-2243 or </w:t>
      </w:r>
      <w:hyperlink r:id="rId6" w:history="1">
        <w:r>
          <w:rPr>
            <w:rStyle w:val="Hyperlink"/>
          </w:rPr>
          <w:t>ode@umontana.edu</w:t>
        </w:r>
      </w:hyperlink>
      <w:r>
        <w:t xml:space="preserve">, or visit </w:t>
      </w:r>
      <w:hyperlink r:id="rId7" w:history="1">
        <w:r>
          <w:rPr>
            <w:rStyle w:val="Hyperlink"/>
          </w:rPr>
          <w:t>Office of Disability Equity website.</w:t>
        </w:r>
      </w:hyperlink>
      <w:r>
        <w:t xml:space="preserve"> </w:t>
      </w:r>
      <w:proofErr w:type="gramStart"/>
      <w:r>
        <w:t>for</w:t>
      </w:r>
      <w:proofErr w:type="gramEnd"/>
      <w:r>
        <w:t xml:space="preserve"> more information. Retroactive accommodation requests will not be honored, so please, do not delay. As your instructor, I will work with you and the ODE to implement an effective accommodation, and you are welcome to contact me privately if you wish.</w:t>
      </w:r>
      <w:bookmarkStart w:id="0" w:name="_GoBack"/>
      <w:bookmarkEnd w:id="0"/>
    </w:p>
    <w:p w:rsidR="00571834" w:rsidRDefault="00571834" w:rsidP="00571834">
      <w:pPr>
        <w:pStyle w:val="Heading3"/>
      </w:pPr>
      <w:r w:rsidRPr="00571834">
        <w:rPr>
          <w:u w:val="single"/>
        </w:rPr>
        <w:t>Assignment expectations</w:t>
      </w:r>
      <w:r>
        <w:t xml:space="preserve"> (H3)</w:t>
      </w:r>
    </w:p>
    <w:p w:rsidR="00571834" w:rsidRDefault="00571834" w:rsidP="00571834">
      <w:r w:rsidRPr="00571834">
        <w:t>(Normal text</w:t>
      </w:r>
      <w:r>
        <w:t>)</w:t>
      </w:r>
    </w:p>
    <w:p w:rsidR="00571834" w:rsidRDefault="00571834" w:rsidP="00571834"/>
    <w:p w:rsidR="00571834" w:rsidRDefault="00571834" w:rsidP="00571834">
      <w:pPr>
        <w:pStyle w:val="Heading3"/>
      </w:pPr>
      <w:r w:rsidRPr="00571834">
        <w:rPr>
          <w:u w:val="single"/>
        </w:rPr>
        <w:t>Grad</w:t>
      </w:r>
      <w:r w:rsidR="00D733DA">
        <w:rPr>
          <w:u w:val="single"/>
        </w:rPr>
        <w:t>ing</w:t>
      </w:r>
      <w:r w:rsidR="003C5457">
        <w:rPr>
          <w:u w:val="single"/>
        </w:rPr>
        <w:t xml:space="preserve"> policy</w:t>
      </w:r>
      <w:r>
        <w:t xml:space="preserve"> (H3)</w:t>
      </w:r>
    </w:p>
    <w:p w:rsidR="00571834" w:rsidRDefault="00571834" w:rsidP="00571834">
      <w:r w:rsidRPr="00571834">
        <w:t>(Normal text</w:t>
      </w:r>
      <w:r>
        <w:t>)</w:t>
      </w:r>
    </w:p>
    <w:p w:rsidR="00571834" w:rsidRDefault="00571834" w:rsidP="00571834"/>
    <w:p w:rsidR="003C5457" w:rsidRDefault="003C5457" w:rsidP="003C5457"/>
    <w:p w:rsidR="003C5457" w:rsidRPr="003C5457" w:rsidRDefault="003C5457" w:rsidP="003C5457"/>
    <w:p w:rsidR="00D733DA" w:rsidRPr="00571834" w:rsidRDefault="00D733DA" w:rsidP="00D733DA"/>
    <w:sectPr w:rsidR="00D733DA" w:rsidRPr="0057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7F9"/>
    <w:multiLevelType w:val="hybridMultilevel"/>
    <w:tmpl w:val="0A5C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26EC3"/>
    <w:multiLevelType w:val="hybridMultilevel"/>
    <w:tmpl w:val="0AAC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16"/>
    <w:rsid w:val="00003B7D"/>
    <w:rsid w:val="00063CBF"/>
    <w:rsid w:val="000927B1"/>
    <w:rsid w:val="0009567C"/>
    <w:rsid w:val="001D6471"/>
    <w:rsid w:val="001F2D69"/>
    <w:rsid w:val="00204B5D"/>
    <w:rsid w:val="00240E4D"/>
    <w:rsid w:val="003807B6"/>
    <w:rsid w:val="003C5457"/>
    <w:rsid w:val="00447EEC"/>
    <w:rsid w:val="004B775B"/>
    <w:rsid w:val="00571834"/>
    <w:rsid w:val="006564A5"/>
    <w:rsid w:val="007111CF"/>
    <w:rsid w:val="00727745"/>
    <w:rsid w:val="007466DE"/>
    <w:rsid w:val="00824C47"/>
    <w:rsid w:val="00972D5E"/>
    <w:rsid w:val="00983960"/>
    <w:rsid w:val="009873C6"/>
    <w:rsid w:val="00987C53"/>
    <w:rsid w:val="009F7B16"/>
    <w:rsid w:val="00AA1FCD"/>
    <w:rsid w:val="00AA503E"/>
    <w:rsid w:val="00AE54CE"/>
    <w:rsid w:val="00B66C2D"/>
    <w:rsid w:val="00D36AEC"/>
    <w:rsid w:val="00D733DA"/>
    <w:rsid w:val="00EC206B"/>
    <w:rsid w:val="00F16CE4"/>
    <w:rsid w:val="00F3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5DEE8-893D-4F94-AFEE-FB32B23B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34"/>
    <w:rPr>
      <w:rFonts w:ascii="Arial" w:hAnsi="Arial"/>
      <w:sz w:val="16"/>
    </w:rPr>
  </w:style>
  <w:style w:type="paragraph" w:styleId="Heading1">
    <w:name w:val="heading 1"/>
    <w:basedOn w:val="Normal"/>
    <w:next w:val="Normal"/>
    <w:link w:val="Heading1Char"/>
    <w:qFormat/>
    <w:rsid w:val="009F7B16"/>
    <w:pPr>
      <w:keepNext/>
      <w:outlineLvl w:val="0"/>
    </w:pPr>
    <w:rPr>
      <w:rFonts w:asciiTheme="minorHAnsi" w:hAnsiTheme="minorHAnsi"/>
      <w:b/>
      <w:sz w:val="32"/>
    </w:rPr>
  </w:style>
  <w:style w:type="paragraph" w:styleId="Heading2">
    <w:name w:val="heading 2"/>
    <w:basedOn w:val="Normal"/>
    <w:next w:val="Normal"/>
    <w:link w:val="Heading2Char"/>
    <w:qFormat/>
    <w:rsid w:val="00571834"/>
    <w:pPr>
      <w:keepNext/>
      <w:spacing w:before="240" w:after="60"/>
      <w:outlineLvl w:val="1"/>
    </w:pPr>
    <w:rPr>
      <w:rFonts w:cs="Arial"/>
      <w:b/>
      <w:bCs/>
      <w:iCs/>
      <w:sz w:val="18"/>
      <w:szCs w:val="28"/>
    </w:rPr>
  </w:style>
  <w:style w:type="paragraph" w:styleId="Heading3">
    <w:name w:val="heading 3"/>
    <w:basedOn w:val="Normal"/>
    <w:next w:val="Normal"/>
    <w:link w:val="Heading3Char"/>
    <w:qFormat/>
    <w:rsid w:val="009873C6"/>
    <w:pPr>
      <w:keepNext/>
      <w:spacing w:before="240" w:after="60"/>
      <w:outlineLvl w:val="2"/>
    </w:pPr>
    <w:rPr>
      <w:rFonts w:cs="Arial"/>
      <w:b/>
      <w:bCs/>
      <w:szCs w:val="26"/>
    </w:rPr>
  </w:style>
  <w:style w:type="paragraph" w:styleId="Heading4">
    <w:name w:val="heading 4"/>
    <w:basedOn w:val="Normal"/>
    <w:next w:val="Normal"/>
    <w:link w:val="Heading4Char"/>
    <w:qFormat/>
    <w:rsid w:val="009839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
    <w:name w:val="style15"/>
    <w:basedOn w:val="DefaultParagraphFont"/>
    <w:rsid w:val="00983960"/>
  </w:style>
  <w:style w:type="character" w:customStyle="1" w:styleId="Heading1Char">
    <w:name w:val="Heading 1 Char"/>
    <w:basedOn w:val="DefaultParagraphFont"/>
    <w:link w:val="Heading1"/>
    <w:rsid w:val="009F7B16"/>
    <w:rPr>
      <w:rFonts w:asciiTheme="minorHAnsi" w:hAnsiTheme="minorHAnsi"/>
      <w:b/>
      <w:sz w:val="32"/>
    </w:rPr>
  </w:style>
  <w:style w:type="character" w:customStyle="1" w:styleId="Heading2Char">
    <w:name w:val="Heading 2 Char"/>
    <w:basedOn w:val="DefaultParagraphFont"/>
    <w:link w:val="Heading2"/>
    <w:rsid w:val="00571834"/>
    <w:rPr>
      <w:rFonts w:ascii="Arial" w:hAnsi="Arial" w:cs="Arial"/>
      <w:b/>
      <w:bCs/>
      <w:iCs/>
      <w:sz w:val="18"/>
      <w:szCs w:val="28"/>
    </w:rPr>
  </w:style>
  <w:style w:type="character" w:customStyle="1" w:styleId="Heading3Char">
    <w:name w:val="Heading 3 Char"/>
    <w:basedOn w:val="DefaultParagraphFont"/>
    <w:link w:val="Heading3"/>
    <w:rsid w:val="009873C6"/>
    <w:rPr>
      <w:rFonts w:ascii="Arial" w:hAnsi="Arial" w:cs="Arial"/>
      <w:b/>
      <w:bCs/>
      <w:sz w:val="18"/>
      <w:szCs w:val="26"/>
    </w:rPr>
  </w:style>
  <w:style w:type="character" w:customStyle="1" w:styleId="Heading4Char">
    <w:name w:val="Heading 4 Char"/>
    <w:basedOn w:val="DefaultParagraphFont"/>
    <w:link w:val="Heading4"/>
    <w:rsid w:val="00983960"/>
    <w:rPr>
      <w:rFonts w:ascii="Times New Roman" w:eastAsia="Times" w:hAnsi="Times New Roman"/>
      <w:b/>
      <w:bCs/>
      <w:sz w:val="28"/>
      <w:szCs w:val="28"/>
    </w:rPr>
  </w:style>
  <w:style w:type="paragraph" w:styleId="Header">
    <w:name w:val="header"/>
    <w:basedOn w:val="Normal"/>
    <w:link w:val="HeaderChar"/>
    <w:rsid w:val="00983960"/>
    <w:pPr>
      <w:tabs>
        <w:tab w:val="center" w:pos="4320"/>
        <w:tab w:val="right" w:pos="8640"/>
      </w:tabs>
      <w:autoSpaceDE w:val="0"/>
      <w:autoSpaceDN w:val="0"/>
    </w:pPr>
    <w:rPr>
      <w:rFonts w:eastAsia="Times New Roman"/>
    </w:rPr>
  </w:style>
  <w:style w:type="character" w:customStyle="1" w:styleId="HeaderChar">
    <w:name w:val="Header Char"/>
    <w:basedOn w:val="DefaultParagraphFont"/>
    <w:link w:val="Header"/>
    <w:rsid w:val="00983960"/>
    <w:rPr>
      <w:rFonts w:eastAsia="Times New Roman"/>
      <w:sz w:val="24"/>
    </w:rPr>
  </w:style>
  <w:style w:type="paragraph" w:styleId="Footer">
    <w:name w:val="footer"/>
    <w:basedOn w:val="Normal"/>
    <w:link w:val="FooterChar"/>
    <w:rsid w:val="00983960"/>
    <w:pPr>
      <w:tabs>
        <w:tab w:val="center" w:pos="4320"/>
        <w:tab w:val="right" w:pos="8640"/>
      </w:tabs>
    </w:pPr>
  </w:style>
  <w:style w:type="character" w:customStyle="1" w:styleId="FooterChar">
    <w:name w:val="Footer Char"/>
    <w:basedOn w:val="DefaultParagraphFont"/>
    <w:link w:val="Footer"/>
    <w:rsid w:val="00983960"/>
    <w:rPr>
      <w:rFonts w:eastAsia="Times"/>
      <w:sz w:val="24"/>
    </w:rPr>
  </w:style>
  <w:style w:type="paragraph" w:styleId="Caption">
    <w:name w:val="caption"/>
    <w:basedOn w:val="Normal"/>
    <w:next w:val="Normal"/>
    <w:unhideWhenUsed/>
    <w:qFormat/>
    <w:rsid w:val="00983960"/>
    <w:rPr>
      <w:b/>
      <w:bCs/>
      <w:sz w:val="20"/>
    </w:rPr>
  </w:style>
  <w:style w:type="character" w:styleId="PageNumber">
    <w:name w:val="page number"/>
    <w:basedOn w:val="DefaultParagraphFont"/>
    <w:rsid w:val="00983960"/>
  </w:style>
  <w:style w:type="paragraph" w:styleId="Title">
    <w:name w:val="Title"/>
    <w:basedOn w:val="Normal"/>
    <w:link w:val="TitleChar"/>
    <w:qFormat/>
    <w:rsid w:val="00983960"/>
    <w:pPr>
      <w:jc w:val="center"/>
    </w:pPr>
    <w:rPr>
      <w:b/>
    </w:rPr>
  </w:style>
  <w:style w:type="character" w:customStyle="1" w:styleId="TitleChar">
    <w:name w:val="Title Char"/>
    <w:link w:val="Title"/>
    <w:rsid w:val="00983960"/>
    <w:rPr>
      <w:rFonts w:eastAsia="Times"/>
      <w:b/>
      <w:sz w:val="24"/>
    </w:rPr>
  </w:style>
  <w:style w:type="paragraph" w:styleId="BodyText">
    <w:name w:val="Body Text"/>
    <w:basedOn w:val="Normal"/>
    <w:link w:val="BodyTextChar"/>
    <w:rsid w:val="00983960"/>
    <w:pPr>
      <w:spacing w:after="120"/>
    </w:pPr>
  </w:style>
  <w:style w:type="character" w:customStyle="1" w:styleId="BodyTextChar">
    <w:name w:val="Body Text Char"/>
    <w:link w:val="BodyText"/>
    <w:rsid w:val="00983960"/>
    <w:rPr>
      <w:rFonts w:eastAsia="Times"/>
      <w:sz w:val="24"/>
    </w:rPr>
  </w:style>
  <w:style w:type="paragraph" w:styleId="BodyTextIndent2">
    <w:name w:val="Body Text Indent 2"/>
    <w:basedOn w:val="Normal"/>
    <w:link w:val="BodyTextIndent2Char"/>
    <w:rsid w:val="00983960"/>
    <w:pPr>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983960"/>
    <w:rPr>
      <w:rFonts w:ascii="Times New Roman" w:eastAsia="Times New Roman" w:hAnsi="Times New Roman"/>
      <w:sz w:val="24"/>
    </w:rPr>
  </w:style>
  <w:style w:type="paragraph" w:styleId="BodyTextIndent3">
    <w:name w:val="Body Text Indent 3"/>
    <w:basedOn w:val="Normal"/>
    <w:link w:val="BodyTextIndent3Char"/>
    <w:rsid w:val="00983960"/>
    <w:pPr>
      <w:ind w:left="360"/>
    </w:pPr>
    <w:rPr>
      <w:rFonts w:ascii="Times New Roman" w:eastAsia="Times New Roman" w:hAnsi="Times New Roman"/>
    </w:rPr>
  </w:style>
  <w:style w:type="character" w:customStyle="1" w:styleId="BodyTextIndent3Char">
    <w:name w:val="Body Text Indent 3 Char"/>
    <w:basedOn w:val="DefaultParagraphFont"/>
    <w:link w:val="BodyTextIndent3"/>
    <w:rsid w:val="00983960"/>
    <w:rPr>
      <w:rFonts w:ascii="Times New Roman" w:eastAsia="Times New Roman" w:hAnsi="Times New Roman"/>
      <w:sz w:val="24"/>
    </w:rPr>
  </w:style>
  <w:style w:type="character" w:styleId="Hyperlink">
    <w:name w:val="Hyperlink"/>
    <w:rsid w:val="00983960"/>
    <w:rPr>
      <w:color w:val="0000FF"/>
      <w:u w:val="single"/>
    </w:rPr>
  </w:style>
  <w:style w:type="character" w:styleId="FollowedHyperlink">
    <w:name w:val="FollowedHyperlink"/>
    <w:rsid w:val="00983960"/>
    <w:rPr>
      <w:color w:val="800080"/>
      <w:u w:val="single"/>
    </w:rPr>
  </w:style>
  <w:style w:type="character" w:styleId="Strong">
    <w:name w:val="Strong"/>
    <w:qFormat/>
    <w:rsid w:val="00983960"/>
    <w:rPr>
      <w:b/>
    </w:rPr>
  </w:style>
  <w:style w:type="paragraph" w:styleId="NormalWeb">
    <w:name w:val="Normal (Web)"/>
    <w:basedOn w:val="Normal"/>
    <w:rsid w:val="00983960"/>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semiHidden/>
    <w:rsid w:val="00983960"/>
    <w:rPr>
      <w:rFonts w:ascii="Tahoma" w:hAnsi="Tahoma" w:cs="Tahoma"/>
      <w:szCs w:val="16"/>
    </w:rPr>
  </w:style>
  <w:style w:type="character" w:customStyle="1" w:styleId="BalloonTextChar">
    <w:name w:val="Balloon Text Char"/>
    <w:basedOn w:val="DefaultParagraphFont"/>
    <w:link w:val="BalloonText"/>
    <w:semiHidden/>
    <w:rsid w:val="00983960"/>
    <w:rPr>
      <w:rFonts w:ascii="Tahoma" w:eastAsia="Times" w:hAnsi="Tahoma" w:cs="Tahoma"/>
      <w:sz w:val="16"/>
      <w:szCs w:val="16"/>
    </w:rPr>
  </w:style>
  <w:style w:type="table" w:styleId="TableGrid">
    <w:name w:val="Table Grid"/>
    <w:basedOn w:val="TableNormal"/>
    <w:rsid w:val="00983960"/>
    <w:rPr>
      <w:rFonts w:ascii="Comic Sans MS" w:eastAsia="SimSun"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960"/>
    <w:pPr>
      <w:ind w:left="720"/>
    </w:pPr>
  </w:style>
  <w:style w:type="character" w:customStyle="1" w:styleId="skypec2ctextspanui1">
    <w:name w:val="skype_c2c_text_span_ui1"/>
    <w:basedOn w:val="DefaultParagraphFont"/>
    <w:rsid w:val="00AA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t.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s@umontana.edu" TargetMode="External"/><Relationship Id="rId5" Type="http://schemas.openxmlformats.org/officeDocument/2006/relationships/hyperlink" Target="http://life.umt.edu/vpsa/student_conduc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Zentz, Marlene</dc:creator>
  <cp:lastModifiedBy>Gerard, Shea</cp:lastModifiedBy>
  <cp:revision>4</cp:revision>
  <dcterms:created xsi:type="dcterms:W3CDTF">2014-06-05T17:42:00Z</dcterms:created>
  <dcterms:modified xsi:type="dcterms:W3CDTF">2023-05-24T17:55:00Z</dcterms:modified>
</cp:coreProperties>
</file>